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0" w:rsidRDefault="007038E0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1C" w:rsidRDefault="0078361C" w:rsidP="00783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C4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администрации Мелегежского сельского поселения за 201</w:t>
      </w:r>
      <w:r w:rsidR="003A5CE9">
        <w:rPr>
          <w:rFonts w:ascii="Times New Roman" w:hAnsi="Times New Roman" w:cs="Times New Roman"/>
          <w:b/>
          <w:sz w:val="24"/>
          <w:szCs w:val="24"/>
        </w:rPr>
        <w:t>8</w:t>
      </w:r>
      <w:r w:rsidRPr="006B5A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5CE9" w:rsidRDefault="003A5CE9" w:rsidP="003A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E9" w:rsidRPr="003A5CE9" w:rsidRDefault="003A5CE9" w:rsidP="003A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5CE9">
        <w:rPr>
          <w:rFonts w:ascii="Times New Roman" w:hAnsi="Times New Roman" w:cs="Times New Roman"/>
          <w:sz w:val="24"/>
          <w:szCs w:val="24"/>
        </w:rPr>
        <w:t xml:space="preserve">2018 году работа комиссии по противодействию и профилактике коррупции в администрации Мелегежского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общественностью 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Мелегежского сельского поселения.  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 xml:space="preserve">  </w:t>
      </w:r>
      <w:r w:rsidRPr="003A5CE9">
        <w:rPr>
          <w:rFonts w:ascii="Times New Roman" w:hAnsi="Times New Roman" w:cs="Times New Roman"/>
          <w:sz w:val="24"/>
          <w:szCs w:val="24"/>
        </w:rPr>
        <w:tab/>
        <w:t>В 2018 году заседания комиссии проводились ежеквартально, в соответствии с Положением о комиссии. Всего в 2018 году поведено 4 заседания Комиссии, где рассмотрены следующие вопросы: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>12.02.2018 г.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1. О Плане противодействия коррупции в администрации Мелегежского сельского поселения на 2018 год.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2. О работе администрации Мелегежского сельского поселения по противодействию коррупции, о мероприятиях, направленных на противодействие коррупции и устранение условий, способствующих совершению коррупционных правонарушений.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>17.06.2018 г.</w:t>
      </w:r>
    </w:p>
    <w:p w:rsidR="003A5CE9" w:rsidRPr="003A5CE9" w:rsidRDefault="003A5CE9" w:rsidP="003A5CE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1. О состоянии нормативно-правовой базы по противодействию коррупции, ее соответствия федеральному, региональному антикоррупционному законодательству. Об организации проведения экспертиз нормативных правовых актов и их проектов.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>18.09.2018 г.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 xml:space="preserve">1. Об итогах предоставления муниципальными служащими органов местного самоуправления сведений </w:t>
      </w:r>
      <w:r w:rsidRPr="003A5CE9">
        <w:rPr>
          <w:rFonts w:ascii="Times New Roman" w:hAnsi="Times New Roman" w:cs="Times New Roman"/>
          <w:bCs/>
          <w:sz w:val="24"/>
          <w:szCs w:val="24"/>
        </w:rPr>
        <w:t xml:space="preserve">об адресах сайтов и (или) страниц  сайтов в информационно-телекоммуникационной сети “Интернет”, на которых  муниципальным служащим, гражданином Российской Федерации, претендующим на замещение должности  муниципальной службы, размещались общедоступная информация, а также данные, позволяющие его идентифицировать, а также Справок о </w:t>
      </w:r>
      <w:r w:rsidRPr="003A5CE9">
        <w:rPr>
          <w:rFonts w:ascii="Times New Roman" w:hAnsi="Times New Roman" w:cs="Times New Roman"/>
          <w:sz w:val="24"/>
          <w:szCs w:val="24"/>
        </w:rPr>
        <w:t xml:space="preserve"> доходах, расходах, имуществе и обязательствах имущественного характера</w:t>
      </w:r>
    </w:p>
    <w:p w:rsidR="003A5CE9" w:rsidRPr="003A5CE9" w:rsidRDefault="003A5CE9" w:rsidP="003A5CE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2. О результатах мониторинга СМИ и официального сайта Мелегежского сельского поселения, обращений граждан и организаций в целях выявления коррупционных нарушений в администрации Мелегежского сельского поселения.</w:t>
      </w:r>
    </w:p>
    <w:p w:rsidR="003A5CE9" w:rsidRPr="003A5CE9" w:rsidRDefault="003A5CE9" w:rsidP="003A5CE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CE9" w:rsidRPr="003A5CE9" w:rsidRDefault="003A5CE9" w:rsidP="003A5CE9">
      <w:pPr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lastRenderedPageBreak/>
        <w:t>24.12.2018 г.</w:t>
      </w:r>
    </w:p>
    <w:p w:rsidR="003A5CE9" w:rsidRPr="003A5CE9" w:rsidRDefault="003A5CE9" w:rsidP="003A5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1. Об итогах работы комиссии по противодействию коррупции в администрации Мелегежского сельского поселения в 2018 году .</w:t>
      </w:r>
    </w:p>
    <w:p w:rsidR="003A5CE9" w:rsidRPr="003A5CE9" w:rsidRDefault="003A5CE9" w:rsidP="003A5CE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5CE9">
        <w:rPr>
          <w:rFonts w:ascii="Times New Roman" w:hAnsi="Times New Roman" w:cs="Times New Roman"/>
          <w:sz w:val="24"/>
          <w:szCs w:val="24"/>
        </w:rPr>
        <w:tab/>
        <w:t>2. Об утверждении плана работы комиссии по противодействию коррупции на 2019 год.</w:t>
      </w:r>
    </w:p>
    <w:p w:rsidR="003A5CE9" w:rsidRPr="003A5CE9" w:rsidRDefault="003A5CE9" w:rsidP="003A5CE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CE9" w:rsidRPr="003A5CE9" w:rsidRDefault="003A5CE9" w:rsidP="003A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5CE9" w:rsidRPr="003A5CE9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1C"/>
    <w:rsid w:val="000352AB"/>
    <w:rsid w:val="002B2D70"/>
    <w:rsid w:val="00314340"/>
    <w:rsid w:val="003A5CE9"/>
    <w:rsid w:val="003B4E36"/>
    <w:rsid w:val="003F286B"/>
    <w:rsid w:val="00422B09"/>
    <w:rsid w:val="0045358C"/>
    <w:rsid w:val="004C7756"/>
    <w:rsid w:val="00695BBE"/>
    <w:rsid w:val="006B5AC4"/>
    <w:rsid w:val="007038E0"/>
    <w:rsid w:val="0078361C"/>
    <w:rsid w:val="00797056"/>
    <w:rsid w:val="00843567"/>
    <w:rsid w:val="00870938"/>
    <w:rsid w:val="008B4575"/>
    <w:rsid w:val="008D6B3A"/>
    <w:rsid w:val="00917594"/>
    <w:rsid w:val="00944F38"/>
    <w:rsid w:val="009F11FA"/>
    <w:rsid w:val="00A47540"/>
    <w:rsid w:val="00B6066D"/>
    <w:rsid w:val="00C31066"/>
    <w:rsid w:val="00D836E9"/>
    <w:rsid w:val="00E712F7"/>
    <w:rsid w:val="00E75EC1"/>
    <w:rsid w:val="00F129FC"/>
    <w:rsid w:val="00F1419F"/>
    <w:rsid w:val="00F6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2017-01-26T09:18:00Z</cp:lastPrinted>
  <dcterms:created xsi:type="dcterms:W3CDTF">2018-04-13T12:43:00Z</dcterms:created>
  <dcterms:modified xsi:type="dcterms:W3CDTF">2020-01-23T09:54:00Z</dcterms:modified>
</cp:coreProperties>
</file>